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0" w:after="210"/>
        <w:ind w:hanging="0" w:left="0" w:right="0"/>
        <w:jc w:val="left"/>
        <w:rPr>
          <w:bdr w:val="single" w:sz="18" w:space="7" w:color="CC9900"/>
        </w:rPr>
      </w:pPr>
      <w:r>
        <w:rPr>
          <w:bdr w:val="single" w:sz="18" w:space="7" w:color="CC9900"/>
        </w:rPr>
        <w:t>Grille d'entretien de recrutement</w:t>
      </w:r>
    </w:p>
    <w:p>
      <w:pPr>
        <w:pStyle w:val="BodyText"/>
        <w:bidi w:val="0"/>
        <w:spacing w:before="0" w:after="210"/>
        <w:jc w:val="left"/>
        <w:rPr>
          <w:bdr w:val="single" w:sz="18" w:space="7" w:color="CC9900"/>
        </w:rPr>
      </w:pPr>
      <w:r>
        <w:rPr>
          <w:bdr w:val="single" w:sz="18" w:space="7" w:color="CC9900"/>
        </w:rPr>
        <w:t>Recrut</w:t>
      </w:r>
      <w:r>
        <w:rPr>
          <w:b/>
          <w:bdr w:val="single" w:sz="18" w:space="7" w:color="CC9900"/>
        </w:rPr>
        <w:t>Or</w:t>
      </w:r>
    </w:p>
    <w:p>
      <w:pPr>
        <w:pStyle w:val="BodyText"/>
        <w:bidi w:val="0"/>
        <w:spacing w:before="0" w:after="210"/>
        <w:ind w:hanging="0" w:left="0" w:right="0"/>
        <w:jc w:val="left"/>
        <w:rPr/>
      </w:pPr>
      <w:r>
        <w:rPr/>
        <w:t>Poste</w:t>
      </w:r>
    </w:p>
    <w:p>
      <w:pPr>
        <w:pStyle w:val="BodyText"/>
        <w:bidi w:val="0"/>
        <w:spacing w:before="0" w:after="210"/>
        <w:jc w:val="left"/>
        <w:rPr/>
      </w:pPr>
      <w:r>
        <w:rPr/>
        <w:t>Candidat(e)</w:t>
      </w:r>
    </w:p>
    <w:p>
      <w:pPr>
        <w:pStyle w:val="BodyText"/>
        <w:bidi w:val="0"/>
        <w:spacing w:before="0" w:after="210"/>
        <w:jc w:val="left"/>
        <w:rPr/>
      </w:pPr>
      <w:r>
        <w:rPr/>
        <w:t>Date</w:t>
      </w:r>
    </w:p>
    <w:p>
      <w:pPr>
        <w:pStyle w:val="BodyText"/>
        <w:bidi w:val="0"/>
        <w:spacing w:before="0" w:after="210"/>
        <w:jc w:val="left"/>
        <w:rPr/>
      </w:pPr>
      <w:r>
        <w:rPr/>
        <w:t>Recruteur(s)</w:t>
      </w:r>
    </w:p>
    <w:p>
      <w:pPr>
        <w:pStyle w:val="Heading2"/>
        <w:bidi w:val="0"/>
        <w:jc w:val="left"/>
        <w:rPr/>
      </w:pPr>
      <w:r>
        <w:rPr/>
        <w:t>Rappel — méthode STAR</w:t>
      </w:r>
    </w:p>
    <w:p>
      <w:pPr>
        <w:pStyle w:val="BodyText"/>
        <w:bidi w:val="0"/>
        <w:spacing w:before="0" w:after="0"/>
        <w:ind w:hanging="0" w:left="0" w:right="0"/>
        <w:jc w:val="left"/>
        <w:rPr>
          <w:sz w:val="18"/>
          <w:bdr w:val="single" w:sz="2" w:space="7" w:color="E5E2DA"/>
          <w:shd w:fill="FAF8F3" w:val="clear"/>
        </w:rPr>
      </w:pPr>
      <w:r>
        <w:rPr>
          <w:b/>
          <w:sz w:val="18"/>
          <w:bdr w:val="single" w:sz="2" w:space="7" w:color="E5E2DA"/>
          <w:shd w:fill="FAF8F3" w:val="clear"/>
        </w:rPr>
        <w:t>S · Situation</w:t>
      </w:r>
      <w:r>
        <w:rPr>
          <w:sz w:val="18"/>
          <w:bdr w:val="single" w:sz="2" w:space="7" w:color="E5E2DA"/>
          <w:shd w:fill="FAF8F3" w:val="clear"/>
        </w:rPr>
        <w:t xml:space="preserve"> — le contexte. « Décrivez une situation où… »</w:t>
      </w:r>
    </w:p>
    <w:p>
      <w:pPr>
        <w:pStyle w:val="BodyText"/>
        <w:bidi w:val="0"/>
        <w:spacing w:before="0" w:after="0"/>
        <w:jc w:val="left"/>
        <w:rPr>
          <w:sz w:val="18"/>
          <w:bdr w:val="single" w:sz="2" w:space="7" w:color="E5E2DA"/>
          <w:shd w:fill="FAF8F3" w:val="clear"/>
        </w:rPr>
      </w:pPr>
      <w:r>
        <w:rPr>
          <w:b/>
          <w:sz w:val="18"/>
          <w:bdr w:val="single" w:sz="2" w:space="7" w:color="E5E2DA"/>
          <w:shd w:fill="FAF8F3" w:val="clear"/>
        </w:rPr>
        <w:t>T · Tâche</w:t>
      </w:r>
      <w:r>
        <w:rPr>
          <w:sz w:val="18"/>
          <w:bdr w:val="single" w:sz="2" w:space="7" w:color="E5E2DA"/>
          <w:shd w:fill="FAF8F3" w:val="clear"/>
        </w:rPr>
        <w:t xml:space="preserve"> — son rôle et l'objectif. « Quel était votre rôle exact ? »</w:t>
      </w:r>
    </w:p>
    <w:p>
      <w:pPr>
        <w:pStyle w:val="BodyText"/>
        <w:bidi w:val="0"/>
        <w:spacing w:before="0" w:after="0"/>
        <w:jc w:val="left"/>
        <w:rPr>
          <w:sz w:val="18"/>
          <w:bdr w:val="single" w:sz="2" w:space="7" w:color="E5E2DA"/>
          <w:shd w:fill="FAF8F3" w:val="clear"/>
        </w:rPr>
      </w:pPr>
      <w:r>
        <w:rPr>
          <w:b/>
          <w:sz w:val="18"/>
          <w:bdr w:val="single" w:sz="2" w:space="7" w:color="E5E2DA"/>
          <w:shd w:fill="FAF8F3" w:val="clear"/>
        </w:rPr>
        <w:t>A · Action</w:t>
      </w:r>
      <w:r>
        <w:rPr>
          <w:sz w:val="18"/>
          <w:bdr w:val="single" w:sz="2" w:space="7" w:color="E5E2DA"/>
          <w:shd w:fill="FAF8F3" w:val="clear"/>
        </w:rPr>
        <w:t xml:space="preserve"> — ce qu'il a concrètement fait. « Qu'avez-vous fait, précisément ? »</w:t>
      </w:r>
    </w:p>
    <w:p>
      <w:pPr>
        <w:pStyle w:val="BodyText"/>
        <w:bidi w:val="0"/>
        <w:jc w:val="left"/>
        <w:rPr>
          <w:sz w:val="18"/>
          <w:bdr w:val="single" w:sz="2" w:space="7" w:color="E5E2DA"/>
          <w:shd w:fill="FAF8F3" w:val="clear"/>
        </w:rPr>
      </w:pPr>
      <w:r>
        <w:rPr>
          <w:b/>
          <w:sz w:val="18"/>
          <w:bdr w:val="single" w:sz="2" w:space="7" w:color="E5E2DA"/>
          <w:shd w:fill="FAF8F3" w:val="clear"/>
        </w:rPr>
        <w:t>R · Résultat</w:t>
      </w:r>
      <w:r>
        <w:rPr>
          <w:sz w:val="18"/>
          <w:bdr w:val="single" w:sz="2" w:space="7" w:color="E5E2DA"/>
          <w:shd w:fill="FAF8F3" w:val="clear"/>
        </w:rPr>
        <w:t xml:space="preserve"> — l'issue, si possible mesurable. « Quel a été le résultat ? »</w:t>
      </w:r>
    </w:p>
    <w:p>
      <w:pPr>
        <w:pStyle w:val="Heading2"/>
        <w:bidi w:val="0"/>
        <w:jc w:val="left"/>
        <w:rPr/>
      </w:pPr>
      <w:r>
        <w:rPr/>
        <w:t>Évaluation par critères</w:t>
      </w:r>
    </w:p>
    <w:tbl>
      <w:tblPr>
        <w:tblW w:w="9484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36"/>
        <w:gridCol w:w="1441"/>
        <w:gridCol w:w="811"/>
        <w:gridCol w:w="3796"/>
      </w:tblGrid>
      <w:tr>
        <w:trPr>
          <w:tblHeader w:val="true"/>
        </w:trPr>
        <w:tc>
          <w:tcPr>
            <w:tcW w:w="3436" w:type="dxa"/>
            <w:tcBorders/>
            <w:vAlign w:val="center"/>
          </w:tcPr>
          <w:p>
            <w:pPr>
              <w:pStyle w:val="Titredetableau"/>
              <w:suppressLineNumbers/>
              <w:shd w:fill="1F2024" w:val="clear"/>
              <w:bidi w:val="0"/>
              <w:spacing w:before="0" w:after="283"/>
              <w:jc w:val="left"/>
              <w:rPr/>
            </w:pPr>
            <w:r>
              <w:rPr/>
              <w:t>Critère</w:t>
            </w:r>
          </w:p>
        </w:tc>
        <w:tc>
          <w:tcPr>
            <w:tcW w:w="1441" w:type="dxa"/>
            <w:tcBorders/>
            <w:vAlign w:val="center"/>
          </w:tcPr>
          <w:p>
            <w:pPr>
              <w:pStyle w:val="Titredetableau"/>
              <w:suppressLineNumbers/>
              <w:shd w:fill="1F2024" w:val="clear"/>
              <w:bidi w:val="0"/>
              <w:spacing w:before="0" w:after="283"/>
              <w:jc w:val="left"/>
              <w:rPr/>
            </w:pPr>
            <w:r>
              <w:rPr/>
              <w:t>Niveau</w:t>
            </w:r>
          </w:p>
        </w:tc>
        <w:tc>
          <w:tcPr>
            <w:tcW w:w="811" w:type="dxa"/>
            <w:tcBorders/>
            <w:vAlign w:val="center"/>
          </w:tcPr>
          <w:p>
            <w:pPr>
              <w:pStyle w:val="Titredetableau"/>
              <w:suppressLineNumbers/>
              <w:shd w:fill="1F2024" w:val="clear"/>
              <w:bidi w:val="0"/>
              <w:spacing w:before="0" w:after="283"/>
              <w:jc w:val="left"/>
              <w:rPr/>
            </w:pPr>
            <w:r>
              <w:rPr/>
              <w:t>Note /4</w:t>
            </w:r>
          </w:p>
        </w:tc>
        <w:tc>
          <w:tcPr>
            <w:tcW w:w="3796" w:type="dxa"/>
            <w:tcBorders/>
            <w:vAlign w:val="center"/>
          </w:tcPr>
          <w:p>
            <w:pPr>
              <w:pStyle w:val="Titredetableau"/>
              <w:suppressLineNumbers/>
              <w:shd w:fill="1F2024" w:val="clear"/>
              <w:bidi w:val="0"/>
              <w:spacing w:before="0" w:after="283"/>
              <w:jc w:val="left"/>
              <w:rPr/>
            </w:pPr>
            <w:r>
              <w:rPr/>
              <w:t>Observations (faits, exemple STAR)</w:t>
            </w:r>
          </w:p>
        </w:tc>
      </w:tr>
      <w:tr>
        <w:trPr/>
        <w:tc>
          <w:tcPr>
            <w:tcW w:w="3436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jc w:val="left"/>
              <w:rPr/>
            </w:pPr>
            <w:r>
              <w:rPr/>
              <w:t>Compétence clé du poste</w:t>
            </w:r>
          </w:p>
        </w:tc>
        <w:tc>
          <w:tcPr>
            <w:tcW w:w="1441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jc w:val="left"/>
              <w:rPr/>
            </w:pPr>
            <w:r>
              <w:rPr/>
              <w:t>Indispensable</w:t>
            </w:r>
          </w:p>
        </w:tc>
        <w:tc>
          <w:tcPr>
            <w:tcW w:w="811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/ 4</w:t>
            </w:r>
          </w:p>
        </w:tc>
        <w:tc>
          <w:tcPr>
            <w:tcW w:w="3796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436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jc w:val="left"/>
              <w:rPr/>
            </w:pPr>
            <w:r>
              <w:rPr/>
              <w:t>Expérience sur missions similaires</w:t>
            </w:r>
          </w:p>
        </w:tc>
        <w:tc>
          <w:tcPr>
            <w:tcW w:w="1441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jc w:val="left"/>
              <w:rPr/>
            </w:pPr>
            <w:r>
              <w:rPr/>
              <w:t>Indispensable</w:t>
            </w:r>
          </w:p>
        </w:tc>
        <w:tc>
          <w:tcPr>
            <w:tcW w:w="811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/ 4</w:t>
            </w:r>
          </w:p>
        </w:tc>
        <w:tc>
          <w:tcPr>
            <w:tcW w:w="3796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436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jc w:val="left"/>
              <w:rPr/>
            </w:pPr>
            <w:r>
              <w:rPr/>
              <w:t>Communication</w:t>
            </w:r>
          </w:p>
        </w:tc>
        <w:tc>
          <w:tcPr>
            <w:tcW w:w="1441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jc w:val="left"/>
              <w:rPr/>
            </w:pPr>
            <w:r>
              <w:rPr/>
              <w:t>Important</w:t>
            </w:r>
          </w:p>
        </w:tc>
        <w:tc>
          <w:tcPr>
            <w:tcW w:w="811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/ 4</w:t>
            </w:r>
          </w:p>
        </w:tc>
        <w:tc>
          <w:tcPr>
            <w:tcW w:w="3796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436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jc w:val="left"/>
              <w:rPr/>
            </w:pPr>
            <w:r>
              <w:rPr/>
              <w:t>Esprit d'équipe / posture</w:t>
            </w:r>
          </w:p>
        </w:tc>
        <w:tc>
          <w:tcPr>
            <w:tcW w:w="1441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jc w:val="left"/>
              <w:rPr/>
            </w:pPr>
            <w:r>
              <w:rPr/>
              <w:t>Important</w:t>
            </w:r>
          </w:p>
        </w:tc>
        <w:tc>
          <w:tcPr>
            <w:tcW w:w="811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/ 4</w:t>
            </w:r>
          </w:p>
        </w:tc>
        <w:tc>
          <w:tcPr>
            <w:tcW w:w="3796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436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jc w:val="left"/>
              <w:rPr/>
            </w:pPr>
            <w:r>
              <w:rPr/>
              <w:t>Autonomie</w:t>
            </w:r>
          </w:p>
        </w:tc>
        <w:tc>
          <w:tcPr>
            <w:tcW w:w="1441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jc w:val="left"/>
              <w:rPr/>
            </w:pPr>
            <w:r>
              <w:rPr/>
              <w:t>Important</w:t>
            </w:r>
          </w:p>
        </w:tc>
        <w:tc>
          <w:tcPr>
            <w:tcW w:w="811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/ 4</w:t>
            </w:r>
          </w:p>
        </w:tc>
        <w:tc>
          <w:tcPr>
            <w:tcW w:w="3796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436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jc w:val="left"/>
              <w:rPr/>
            </w:pPr>
            <w:r>
              <w:rPr/>
              <w:t>Motivation pour le poste</w:t>
            </w:r>
          </w:p>
        </w:tc>
        <w:tc>
          <w:tcPr>
            <w:tcW w:w="1441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jc w:val="left"/>
              <w:rPr/>
            </w:pPr>
            <w:r>
              <w:rPr/>
              <w:t>Souhaitable</w:t>
            </w:r>
          </w:p>
        </w:tc>
        <w:tc>
          <w:tcPr>
            <w:tcW w:w="811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/ 4</w:t>
            </w:r>
          </w:p>
        </w:tc>
        <w:tc>
          <w:tcPr>
            <w:tcW w:w="3796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436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  <w:tc>
          <w:tcPr>
            <w:tcW w:w="1441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11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/ 4</w:t>
            </w:r>
          </w:p>
        </w:tc>
        <w:tc>
          <w:tcPr>
            <w:tcW w:w="3796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436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  <w:tc>
          <w:tcPr>
            <w:tcW w:w="1441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11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/ 4</w:t>
            </w:r>
          </w:p>
        </w:tc>
        <w:tc>
          <w:tcPr>
            <w:tcW w:w="3796" w:type="dxa"/>
            <w:tcBorders/>
            <w:vAlign w:val="center"/>
          </w:tcPr>
          <w:p>
            <w:pPr>
              <w:pStyle w:val="Contenudetableau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BodyText"/>
        <w:bidi w:val="0"/>
        <w:spacing w:before="90" w:after="283"/>
        <w:ind w:hanging="0" w:left="0" w:right="0"/>
        <w:jc w:val="left"/>
        <w:rPr>
          <w:color w:val="6B6B6B"/>
          <w:sz w:val="17"/>
        </w:rPr>
      </w:pPr>
      <w:r>
        <w:rPr>
          <w:b/>
          <w:color w:val="6B6B6B"/>
          <w:sz w:val="17"/>
        </w:rPr>
        <w:t>Échelle :</w:t>
      </w:r>
      <w:r>
        <w:rPr>
          <w:color w:val="6B6B6B"/>
          <w:sz w:val="17"/>
        </w:rPr>
        <w:t xml:space="preserve"> 1 insuffisant · 2 partiel · 3 conforme à l'attendu · 4 nettement au-dessus.  </w:t>
      </w:r>
      <w:r>
        <w:rPr>
          <w:b/>
          <w:color w:val="6B6B6B"/>
          <w:sz w:val="17"/>
        </w:rPr>
        <w:t>Niveaux :</w:t>
      </w:r>
      <w:r>
        <w:rPr>
          <w:color w:val="6B6B6B"/>
          <w:sz w:val="17"/>
        </w:rPr>
        <w:t xml:space="preserve"> indispensable &gt; important &gt; souhaitable.</w:t>
      </w:r>
    </w:p>
    <w:p>
      <w:pPr>
        <w:pStyle w:val="Heading2"/>
        <w:bidi w:val="0"/>
        <w:jc w:val="left"/>
        <w:rPr/>
      </w:pPr>
      <w:r>
        <w:rPr/>
        <w:t>Synthèse</w:t>
      </w:r>
    </w:p>
    <w:p>
      <w:pPr>
        <w:pStyle w:val="BodyText"/>
        <w:bidi w:val="0"/>
        <w:spacing w:before="210" w:after="283"/>
        <w:ind w:hanging="0" w:left="0" w:right="0"/>
        <w:jc w:val="left"/>
        <w:rPr/>
      </w:pPr>
      <w:r>
        <w:rPr/>
        <w:t>Note globale</w:t>
      </w:r>
    </w:p>
    <w:p>
      <w:pPr>
        <w:pStyle w:val="BodyText"/>
        <w:bidi w:val="0"/>
        <w:spacing w:before="210" w:after="283"/>
        <w:ind w:hanging="0" w:left="0" w:right="0"/>
        <w:jc w:val="left"/>
        <w:rPr/>
      </w:pPr>
      <w:r>
        <w:rPr/>
        <w:t>Recommandation</w:t>
      </w:r>
    </w:p>
    <w:p>
      <w:pPr>
        <w:pStyle w:val="BodyText"/>
        <w:bidi w:val="0"/>
        <w:spacing w:before="210" w:after="283"/>
        <w:jc w:val="left"/>
        <w:rPr/>
      </w:pPr>
      <w:r>
        <w:rPr/>
        <w:t xml:space="preserve">Oui Non À revoir </w:t>
      </w:r>
    </w:p>
    <w:p>
      <w:pPr>
        <w:pStyle w:val="BodyText"/>
        <w:bidi w:val="0"/>
        <w:spacing w:before="150" w:after="283"/>
        <w:ind w:hanging="0" w:left="0" w:right="0"/>
        <w:jc w:val="left"/>
        <w:rPr>
          <w:caps/>
          <w:color w:val="6B6B6B"/>
          <w:sz w:val="17"/>
          <w:bdr w:val="single" w:sz="2" w:space="7" w:color="D9D6CD"/>
        </w:rPr>
      </w:pPr>
      <w:r>
        <w:rPr>
          <w:caps/>
          <w:color w:val="6B6B6B"/>
          <w:sz w:val="17"/>
          <w:bdr w:val="single" w:sz="2" w:space="7" w:color="D9D6CD"/>
        </w:rPr>
        <w:t>Justification (2 lignes factuelles)</w:t>
      </w:r>
    </w:p>
    <w:p>
      <w:pPr>
        <w:pStyle w:val="BodyText"/>
        <w:bidi w:val="0"/>
        <w:spacing w:before="240" w:after="283"/>
        <w:ind w:hanging="0" w:left="0" w:right="0"/>
        <w:jc w:val="left"/>
        <w:rPr>
          <w:color w:val="9A9A9A"/>
          <w:sz w:val="16"/>
          <w:bdr w:val="single" w:sz="2" w:space="5" w:color="E5E2DA"/>
        </w:rPr>
      </w:pPr>
      <w:r>
        <w:rPr>
          <w:color w:val="9A9A9A"/>
          <w:sz w:val="16"/>
          <w:bdr w:val="single" w:sz="2" w:space="5" w:color="E5E2DA"/>
        </w:rPr>
        <w:t xml:space="preserve">Modèle gratuit — RecrutOr, logiciel de recrutement www.recrutor.fr </w:t>
      </w:r>
    </w:p>
    <w:sectPr>
      <w:type w:val="nextPage"/>
      <w:pgSz w:w="11906" w:h="16838"/>
      <w:pgMar w:left="794" w:right="794" w:gutter="0" w:header="0" w:top="794" w:footer="0" w:bottom="794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DejaVu Sans">
    <w:altName w:val="Arial"/>
    <w:charset w:val="01"/>
    <w:family w:val="auto"/>
    <w:pitch w:val="default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36"/>
    </w:pPr>
    <w:rPr>
      <w:rFonts w:ascii="DejaVu Sans;Arial;sans-serif" w:hAnsi="DejaVu Sans;Arial;sans-serif" w:eastAsia="DejaVu Sans;Arial;sans-serif" w:cs="DejaVu Sans;Arial;sans-serif"/>
      <w:color w:val="1F2024"/>
      <w:sz w:val="20"/>
      <w:szCs w:val="20"/>
      <w:lang w:val="fr-FR" w:eastAsia="zh-CN" w:bidi="hi-IN"/>
    </w:rPr>
  </w:style>
  <w:style w:type="paragraph" w:styleId="Heading1">
    <w:name w:val="Heading 1"/>
    <w:basedOn w:val="Titre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Titre"/>
    <w:next w:val="BodyText"/>
    <w:qFormat/>
    <w:pPr>
      <w:pBdr>
        <w:bottom w:val="single" w:sz="2" w:space="2" w:color="E5E2DA"/>
      </w:pBdr>
      <w:spacing w:before="210" w:after="105"/>
      <w:ind w:left="210" w:right="210"/>
      <w:outlineLvl w:val="1"/>
    </w:pPr>
    <w:rPr>
      <w:rFonts w:ascii="Liberation Serif" w:hAnsi="Liberation Serif" w:eastAsia="Noto Serif CJK SC" w:cs="FreeSans"/>
      <w:b/>
      <w:bCs/>
      <w:color w:val="B38600"/>
      <w:sz w:val="23"/>
      <w:szCs w:val="23"/>
    </w:rPr>
  </w:style>
  <w:style w:type="character" w:styleId="Caractresdenotedefin">
    <w:name w:val="Caractères de note de fin"/>
    <w:qFormat/>
    <w:rPr/>
  </w:style>
  <w:style w:type="character" w:styleId="Caractresdenotedebasdepage">
    <w:name w:val="Caractères de note de bas de page"/>
    <w:qFormat/>
    <w:rPr/>
  </w:style>
  <w:style w:type="character" w:styleId="Hyperlink">
    <w:name w:val="Hyperlink"/>
    <w:rPr>
      <w:color w:val="000080"/>
      <w:u w:val="single"/>
    </w:rPr>
  </w:style>
  <w:style w:type="paragraph" w:styleId="Lignehorizontale">
    <w:name w:val="Ligne horizontal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Contenudetableau">
    <w:name w:val="Contenu de tableau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En-tteetpieddepage">
    <w:name w:val="En-tête et pied de page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List">
    <w:name w:val="List"/>
    <w:basedOn w:val="BodyText"/>
    <w:pPr/>
    <w:rPr>
      <w:rFonts w:cs="Free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Titre">
    <w:name w:val="Titre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itredetableau">
    <w:name w:val="Titre de tableau"/>
    <w:basedOn w:val="Contenudetableau"/>
    <w:qFormat/>
    <w:pPr>
      <w:suppressLineNumbers/>
      <w:shd w:fill="1F2024" w:val="clear"/>
      <w:jc w:val="left"/>
    </w:pPr>
    <w:rPr>
      <w:b/>
      <w:bCs/>
      <w:caps/>
      <w:color w:val="FFFFFF"/>
      <w:sz w:val="17"/>
      <w:szCs w:val="17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fr-FR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